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A23" w:rsidRPr="001E2D18" w:rsidRDefault="004F7E4E" w:rsidP="00036A7C">
      <w:pPr>
        <w:jc w:val="both"/>
        <w:rPr>
          <w:sz w:val="16"/>
          <w:szCs w:val="16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7.75pt;height:91.7pt">
            <v:imagedata r:id="rId5" o:title="NUOVO LOGO MAIL"/>
          </v:shape>
        </w:pict>
      </w:r>
    </w:p>
    <w:p w:rsidR="00800041" w:rsidRPr="005D0424" w:rsidRDefault="00800041" w:rsidP="001E3397">
      <w:pPr>
        <w:jc w:val="center"/>
        <w:rPr>
          <w:rFonts w:ascii="Arial Black" w:hAnsi="Arial Black" w:cs="Arial"/>
          <w:b/>
          <w:color w:val="FF0000"/>
          <w:sz w:val="28"/>
          <w:szCs w:val="28"/>
        </w:rPr>
      </w:pPr>
    </w:p>
    <w:p w:rsidR="008C6755" w:rsidRPr="00A44405" w:rsidRDefault="008C6755" w:rsidP="001E3397">
      <w:pPr>
        <w:jc w:val="center"/>
        <w:rPr>
          <w:rFonts w:ascii="Comic Sans MS" w:hAnsi="Comic Sans MS" w:cs="Arial"/>
          <w:b/>
          <w:color w:val="FF0000"/>
          <w:sz w:val="28"/>
          <w:szCs w:val="28"/>
        </w:rPr>
      </w:pPr>
      <w:r w:rsidRPr="00A44405">
        <w:rPr>
          <w:rFonts w:ascii="Comic Sans MS" w:hAnsi="Comic Sans MS" w:cs="Arial"/>
          <w:b/>
          <w:color w:val="FF0000"/>
          <w:sz w:val="28"/>
          <w:szCs w:val="28"/>
        </w:rPr>
        <w:t xml:space="preserve">SERVIZIO </w:t>
      </w:r>
      <w:r w:rsidR="00A44405">
        <w:rPr>
          <w:rFonts w:ascii="Comic Sans MS" w:hAnsi="Comic Sans MS" w:cs="Arial"/>
          <w:b/>
          <w:color w:val="FF0000"/>
          <w:sz w:val="28"/>
          <w:szCs w:val="28"/>
        </w:rPr>
        <w:t>CARITAS FEBBRAIO</w:t>
      </w:r>
      <w:r w:rsidR="00812B46">
        <w:rPr>
          <w:rFonts w:ascii="Comic Sans MS" w:hAnsi="Comic Sans MS" w:cs="Arial"/>
          <w:b/>
          <w:color w:val="FF0000"/>
          <w:sz w:val="28"/>
          <w:szCs w:val="28"/>
        </w:rPr>
        <w:t xml:space="preserve"> </w:t>
      </w:r>
      <w:r w:rsidR="00A44405">
        <w:rPr>
          <w:rFonts w:ascii="Comic Sans MS" w:hAnsi="Comic Sans MS" w:cs="Arial"/>
          <w:b/>
          <w:color w:val="FF0000"/>
          <w:sz w:val="28"/>
          <w:szCs w:val="28"/>
        </w:rPr>
        <w:t>2022</w:t>
      </w:r>
    </w:p>
    <w:p w:rsidR="00A44405" w:rsidRPr="00B30F66" w:rsidRDefault="00A44405" w:rsidP="00A44405">
      <w:pPr>
        <w:jc w:val="both"/>
        <w:rPr>
          <w:rFonts w:ascii="Comic Sans MS" w:hAnsi="Comic Sans MS" w:cs="Arial"/>
          <w:b/>
          <w:sz w:val="28"/>
          <w:szCs w:val="28"/>
        </w:rPr>
      </w:pPr>
      <w:r>
        <w:rPr>
          <w:rFonts w:ascii="Comic Sans MS" w:hAnsi="Comic Sans MS" w:cs="Arial"/>
          <w:b/>
          <w:sz w:val="28"/>
          <w:szCs w:val="28"/>
        </w:rPr>
        <w:t>Giovedì 17 Febbraio 2022</w:t>
      </w:r>
      <w:r w:rsidRPr="00B30F66">
        <w:rPr>
          <w:rFonts w:ascii="Comic Sans MS" w:hAnsi="Comic Sans MS" w:cs="Arial"/>
          <w:b/>
          <w:sz w:val="28"/>
          <w:szCs w:val="28"/>
        </w:rPr>
        <w:t xml:space="preserve"> il gruppo della Caritas parrocchiale, effettuerà il servizio di distribuzione dei viveri di prima necessità.</w:t>
      </w:r>
    </w:p>
    <w:p w:rsidR="00A44405" w:rsidRPr="00B30F66" w:rsidRDefault="00A44405" w:rsidP="00A44405">
      <w:pPr>
        <w:jc w:val="both"/>
        <w:rPr>
          <w:rFonts w:ascii="Comic Sans MS" w:hAnsi="Comic Sans MS" w:cs="Arial"/>
          <w:b/>
          <w:sz w:val="28"/>
          <w:szCs w:val="28"/>
        </w:rPr>
      </w:pPr>
      <w:r w:rsidRPr="00B30F66">
        <w:rPr>
          <w:rFonts w:ascii="Comic Sans MS" w:hAnsi="Comic Sans MS" w:cs="Arial"/>
          <w:b/>
          <w:sz w:val="28"/>
          <w:szCs w:val="28"/>
          <w:u w:val="single"/>
        </w:rPr>
        <w:t>I viveri saranno distribuiti presso i locali dell’oratorio Parrocchiale dalle ore 15.30 alle ore 17.30.</w:t>
      </w:r>
      <w:r w:rsidRPr="00B30F66">
        <w:rPr>
          <w:rFonts w:ascii="Comic Sans MS" w:hAnsi="Comic Sans MS" w:cs="Arial"/>
          <w:b/>
          <w:sz w:val="28"/>
          <w:szCs w:val="28"/>
        </w:rPr>
        <w:t xml:space="preserve"> Visto il perdurare dell’emergenza sanitaria, si raccomanda il distanziamento fisico affinché non si formino assembramenti e l’uso della mascherina. Si raccomanda inoltre di portare la borsa.</w:t>
      </w:r>
    </w:p>
    <w:p w:rsidR="00A44405" w:rsidRPr="00B30F66" w:rsidRDefault="00A44405" w:rsidP="00A44405">
      <w:pPr>
        <w:jc w:val="both"/>
        <w:rPr>
          <w:rFonts w:ascii="Comic Sans MS" w:hAnsi="Comic Sans MS" w:cs="Arial"/>
          <w:b/>
          <w:sz w:val="28"/>
          <w:szCs w:val="28"/>
          <w:u w:val="single"/>
        </w:rPr>
      </w:pPr>
      <w:r w:rsidRPr="00B30F66">
        <w:rPr>
          <w:rFonts w:ascii="Comic Sans MS" w:hAnsi="Comic Sans MS" w:cs="Arial"/>
          <w:b/>
          <w:sz w:val="28"/>
          <w:szCs w:val="28"/>
          <w:u w:val="single"/>
        </w:rPr>
        <w:t>Chiunque volesse contribuire con l’offerta di viveri di prima necessità a lunga con</w:t>
      </w:r>
      <w:r>
        <w:rPr>
          <w:rFonts w:ascii="Comic Sans MS" w:hAnsi="Comic Sans MS" w:cs="Arial"/>
          <w:b/>
          <w:sz w:val="28"/>
          <w:szCs w:val="28"/>
          <w:u w:val="single"/>
        </w:rPr>
        <w:t xml:space="preserve">servazione, preferibilmente </w:t>
      </w:r>
      <w:r w:rsidRPr="00B30F66">
        <w:rPr>
          <w:rFonts w:ascii="Comic Sans MS" w:hAnsi="Comic Sans MS" w:cs="Arial"/>
          <w:b/>
          <w:sz w:val="28"/>
          <w:szCs w:val="28"/>
          <w:u w:val="single"/>
        </w:rPr>
        <w:t xml:space="preserve"> biscotti, </w:t>
      </w:r>
      <w:r>
        <w:rPr>
          <w:rFonts w:ascii="Comic Sans MS" w:hAnsi="Comic Sans MS" w:cs="Arial"/>
          <w:b/>
          <w:sz w:val="28"/>
          <w:szCs w:val="28"/>
          <w:u w:val="single"/>
        </w:rPr>
        <w:t xml:space="preserve">zucchero, </w:t>
      </w:r>
      <w:r w:rsidRPr="00B30F66">
        <w:rPr>
          <w:rFonts w:ascii="Comic Sans MS" w:hAnsi="Comic Sans MS" w:cs="Arial"/>
          <w:b/>
          <w:sz w:val="28"/>
          <w:szCs w:val="28"/>
          <w:u w:val="single"/>
        </w:rPr>
        <w:t>caffè,</w:t>
      </w:r>
      <w:bookmarkStart w:id="0" w:name="_GoBack"/>
      <w:bookmarkEnd w:id="0"/>
      <w:r>
        <w:rPr>
          <w:rFonts w:ascii="Comic Sans MS" w:hAnsi="Comic Sans MS" w:cs="Arial"/>
          <w:b/>
          <w:sz w:val="28"/>
          <w:szCs w:val="28"/>
          <w:u w:val="single"/>
        </w:rPr>
        <w:t>passata di pomodoro, legumi</w:t>
      </w:r>
      <w:r w:rsidRPr="00B30F66">
        <w:rPr>
          <w:rFonts w:ascii="Comic Sans MS" w:hAnsi="Comic Sans MS" w:cs="Arial"/>
          <w:b/>
          <w:sz w:val="28"/>
          <w:szCs w:val="28"/>
        </w:rPr>
        <w:t xml:space="preserve"> li potrà depositare direttamente in chiesa, nella cappe</w:t>
      </w:r>
      <w:r>
        <w:rPr>
          <w:rFonts w:ascii="Comic Sans MS" w:hAnsi="Comic Sans MS" w:cs="Arial"/>
          <w:b/>
          <w:sz w:val="28"/>
          <w:szCs w:val="28"/>
        </w:rPr>
        <w:t xml:space="preserve">lla del Sacro Cuore. </w:t>
      </w:r>
      <w:r w:rsidRPr="00B30F66">
        <w:rPr>
          <w:rFonts w:ascii="Comic Sans MS" w:hAnsi="Comic Sans MS" w:cs="Arial"/>
          <w:b/>
          <w:sz w:val="28"/>
          <w:szCs w:val="28"/>
        </w:rPr>
        <w:t xml:space="preserve"> Chi invece volesse collaborare con un’offerta in denaro può rivolgersi direttamente in parrocchia oppure effettuare un bonifico bancario al conto della Caritas: </w:t>
      </w:r>
      <w:r w:rsidRPr="00B30F66">
        <w:rPr>
          <w:rFonts w:ascii="Comic Sans MS" w:hAnsi="Comic Sans MS" w:cs="Arial"/>
          <w:b/>
          <w:sz w:val="28"/>
          <w:szCs w:val="28"/>
          <w:u w:val="single"/>
        </w:rPr>
        <w:t>IBAN: IT15X0836285630000000007826.</w:t>
      </w:r>
    </w:p>
    <w:p w:rsidR="00A44405" w:rsidRDefault="00A44405" w:rsidP="00A44405">
      <w:pPr>
        <w:jc w:val="both"/>
        <w:rPr>
          <w:rFonts w:ascii="Comic Sans MS" w:hAnsi="Comic Sans MS" w:cs="Arial"/>
          <w:b/>
          <w:sz w:val="28"/>
          <w:szCs w:val="28"/>
        </w:rPr>
      </w:pPr>
      <w:r w:rsidRPr="00B30F66">
        <w:rPr>
          <w:rFonts w:ascii="Comic Sans MS" w:hAnsi="Comic Sans MS" w:cs="Arial"/>
          <w:b/>
          <w:sz w:val="28"/>
          <w:szCs w:val="28"/>
        </w:rPr>
        <w:t>Un saluto e sentito ringraziamento da parte di tutto il gruppo della Caritas.</w:t>
      </w:r>
    </w:p>
    <w:p w:rsidR="00A44405" w:rsidRDefault="00A44405" w:rsidP="00A44405">
      <w:pPr>
        <w:jc w:val="both"/>
        <w:rPr>
          <w:rFonts w:ascii="Comic Sans MS" w:hAnsi="Comic Sans MS" w:cs="Arial"/>
          <w:b/>
          <w:sz w:val="28"/>
          <w:szCs w:val="28"/>
        </w:rPr>
      </w:pPr>
    </w:p>
    <w:p w:rsidR="00A44405" w:rsidRPr="00A44405" w:rsidRDefault="00A44405" w:rsidP="00A44405">
      <w:pPr>
        <w:jc w:val="both"/>
        <w:rPr>
          <w:rFonts w:ascii="Comic Sans MS" w:hAnsi="Comic Sans MS" w:cs="Arial"/>
          <w:b/>
          <w:sz w:val="24"/>
          <w:szCs w:val="24"/>
        </w:rPr>
      </w:pPr>
      <w:r w:rsidRPr="00A44405">
        <w:rPr>
          <w:rFonts w:ascii="Comic Sans MS" w:hAnsi="Comic Sans MS" w:cs="Arial"/>
          <w:b/>
          <w:sz w:val="24"/>
          <w:szCs w:val="24"/>
        </w:rPr>
        <w:t>MARRUBIU 10 FEBBRAIO 2022</w:t>
      </w:r>
    </w:p>
    <w:p w:rsidR="00180903" w:rsidRPr="008F6062" w:rsidRDefault="00180903" w:rsidP="001E3397">
      <w:pPr>
        <w:jc w:val="center"/>
        <w:rPr>
          <w:rFonts w:ascii="Arial" w:hAnsi="Arial" w:cs="Arial"/>
          <w:b/>
          <w:color w:val="FF0000"/>
          <w:sz w:val="28"/>
          <w:szCs w:val="28"/>
        </w:rPr>
      </w:pPr>
    </w:p>
    <w:sectPr w:rsidR="00180903" w:rsidRPr="008F6062" w:rsidSect="001954E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DF7538"/>
    <w:multiLevelType w:val="hybridMultilevel"/>
    <w:tmpl w:val="5C70C748"/>
    <w:lvl w:ilvl="0" w:tplc="987C41D4">
      <w:start w:val="1"/>
      <w:numFmt w:val="decimal"/>
      <w:lvlText w:val="%1."/>
      <w:lvlJc w:val="left"/>
      <w:pPr>
        <w:ind w:left="1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0CB8DA">
      <w:start w:val="1"/>
      <w:numFmt w:val="lowerLetter"/>
      <w:lvlText w:val="%2"/>
      <w:lvlJc w:val="left"/>
      <w:pPr>
        <w:ind w:left="1087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BCC76EC">
      <w:start w:val="1"/>
      <w:numFmt w:val="lowerRoman"/>
      <w:lvlText w:val="%3"/>
      <w:lvlJc w:val="left"/>
      <w:pPr>
        <w:ind w:left="1807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3F02D98">
      <w:start w:val="1"/>
      <w:numFmt w:val="decimal"/>
      <w:lvlText w:val="%4"/>
      <w:lvlJc w:val="left"/>
      <w:pPr>
        <w:ind w:left="2527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EFA1DB0">
      <w:start w:val="1"/>
      <w:numFmt w:val="lowerLetter"/>
      <w:lvlText w:val="%5"/>
      <w:lvlJc w:val="left"/>
      <w:pPr>
        <w:ind w:left="3247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7AAEDC2">
      <w:start w:val="1"/>
      <w:numFmt w:val="lowerRoman"/>
      <w:lvlText w:val="%6"/>
      <w:lvlJc w:val="left"/>
      <w:pPr>
        <w:ind w:left="3967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768848">
      <w:start w:val="1"/>
      <w:numFmt w:val="decimal"/>
      <w:lvlText w:val="%7"/>
      <w:lvlJc w:val="left"/>
      <w:pPr>
        <w:ind w:left="4687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15843C2">
      <w:start w:val="1"/>
      <w:numFmt w:val="lowerLetter"/>
      <w:lvlText w:val="%8"/>
      <w:lvlJc w:val="left"/>
      <w:pPr>
        <w:ind w:left="5407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6825C62">
      <w:start w:val="1"/>
      <w:numFmt w:val="lowerRoman"/>
      <w:lvlText w:val="%9"/>
      <w:lvlJc w:val="left"/>
      <w:pPr>
        <w:ind w:left="6127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533841D3"/>
    <w:multiLevelType w:val="hybridMultilevel"/>
    <w:tmpl w:val="0C0A1EC4"/>
    <w:lvl w:ilvl="0" w:tplc="CECCF662">
      <w:start w:val="3"/>
      <w:numFmt w:val="decimal"/>
      <w:lvlText w:val="%1."/>
      <w:lvlJc w:val="left"/>
      <w:pPr>
        <w:ind w:left="1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0702528">
      <w:start w:val="1"/>
      <w:numFmt w:val="lowerLetter"/>
      <w:lvlText w:val="%2"/>
      <w:lvlJc w:val="left"/>
      <w:pPr>
        <w:ind w:left="1082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D6FC86">
      <w:start w:val="1"/>
      <w:numFmt w:val="lowerRoman"/>
      <w:lvlText w:val="%3"/>
      <w:lvlJc w:val="left"/>
      <w:pPr>
        <w:ind w:left="1802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CCAD00E">
      <w:start w:val="1"/>
      <w:numFmt w:val="decimal"/>
      <w:lvlText w:val="%4"/>
      <w:lvlJc w:val="left"/>
      <w:pPr>
        <w:ind w:left="2522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01E342C">
      <w:start w:val="1"/>
      <w:numFmt w:val="lowerLetter"/>
      <w:lvlText w:val="%5"/>
      <w:lvlJc w:val="left"/>
      <w:pPr>
        <w:ind w:left="3242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0388D2A">
      <w:start w:val="1"/>
      <w:numFmt w:val="lowerRoman"/>
      <w:lvlText w:val="%6"/>
      <w:lvlJc w:val="left"/>
      <w:pPr>
        <w:ind w:left="3962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8A0E342">
      <w:start w:val="1"/>
      <w:numFmt w:val="decimal"/>
      <w:lvlText w:val="%7"/>
      <w:lvlJc w:val="left"/>
      <w:pPr>
        <w:ind w:left="4682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CB46A34">
      <w:start w:val="1"/>
      <w:numFmt w:val="lowerLetter"/>
      <w:lvlText w:val="%8"/>
      <w:lvlJc w:val="left"/>
      <w:pPr>
        <w:ind w:left="5402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C788BA2">
      <w:start w:val="1"/>
      <w:numFmt w:val="lowerRoman"/>
      <w:lvlText w:val="%9"/>
      <w:lvlJc w:val="left"/>
      <w:pPr>
        <w:ind w:left="6122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hyphenationZone w:val="283"/>
  <w:characterSpacingControl w:val="doNotCompress"/>
  <w:compat>
    <w:useFELayout/>
  </w:compat>
  <w:rsids>
    <w:rsidRoot w:val="008C6755"/>
    <w:rsid w:val="000014D5"/>
    <w:rsid w:val="00036A7C"/>
    <w:rsid w:val="00053D0C"/>
    <w:rsid w:val="00093524"/>
    <w:rsid w:val="000E459C"/>
    <w:rsid w:val="001217AB"/>
    <w:rsid w:val="001732A4"/>
    <w:rsid w:val="00180903"/>
    <w:rsid w:val="001954E5"/>
    <w:rsid w:val="001E2D18"/>
    <w:rsid w:val="001E3397"/>
    <w:rsid w:val="00285324"/>
    <w:rsid w:val="002C07F7"/>
    <w:rsid w:val="002C13A0"/>
    <w:rsid w:val="00324964"/>
    <w:rsid w:val="00333411"/>
    <w:rsid w:val="003636CC"/>
    <w:rsid w:val="00396953"/>
    <w:rsid w:val="003D5587"/>
    <w:rsid w:val="0048095C"/>
    <w:rsid w:val="004F7E4E"/>
    <w:rsid w:val="0051001F"/>
    <w:rsid w:val="005D0424"/>
    <w:rsid w:val="00604431"/>
    <w:rsid w:val="00661819"/>
    <w:rsid w:val="006D4A94"/>
    <w:rsid w:val="007662E8"/>
    <w:rsid w:val="007C1611"/>
    <w:rsid w:val="007F437E"/>
    <w:rsid w:val="00800041"/>
    <w:rsid w:val="00810073"/>
    <w:rsid w:val="00812B46"/>
    <w:rsid w:val="0081388D"/>
    <w:rsid w:val="00824EE7"/>
    <w:rsid w:val="00897D71"/>
    <w:rsid w:val="008A6D09"/>
    <w:rsid w:val="008C6755"/>
    <w:rsid w:val="008F55AE"/>
    <w:rsid w:val="008F6062"/>
    <w:rsid w:val="009109B2"/>
    <w:rsid w:val="009378C2"/>
    <w:rsid w:val="00A0339A"/>
    <w:rsid w:val="00A04577"/>
    <w:rsid w:val="00A0672D"/>
    <w:rsid w:val="00A16366"/>
    <w:rsid w:val="00A44405"/>
    <w:rsid w:val="00A6525F"/>
    <w:rsid w:val="00B1601E"/>
    <w:rsid w:val="00B877A3"/>
    <w:rsid w:val="00B95D73"/>
    <w:rsid w:val="00C43BDC"/>
    <w:rsid w:val="00CD4727"/>
    <w:rsid w:val="00CE0DB6"/>
    <w:rsid w:val="00CF327A"/>
    <w:rsid w:val="00D30A23"/>
    <w:rsid w:val="00E1059E"/>
    <w:rsid w:val="00E3352D"/>
    <w:rsid w:val="00E4659C"/>
    <w:rsid w:val="00FA7C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it-IT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95D73"/>
  </w:style>
  <w:style w:type="paragraph" w:styleId="Titolo1">
    <w:name w:val="heading 1"/>
    <w:basedOn w:val="Normale"/>
    <w:next w:val="Normale"/>
    <w:link w:val="Titolo1Carattere"/>
    <w:uiPriority w:val="9"/>
    <w:qFormat/>
    <w:rsid w:val="00B95D73"/>
    <w:pPr>
      <w:pBdr>
        <w:top w:val="single" w:sz="24" w:space="0" w:color="1CADE4" w:themeColor="accent1"/>
        <w:left w:val="single" w:sz="24" w:space="0" w:color="1CADE4" w:themeColor="accent1"/>
        <w:bottom w:val="single" w:sz="24" w:space="0" w:color="1CADE4" w:themeColor="accent1"/>
        <w:right w:val="single" w:sz="24" w:space="0" w:color="1CADE4" w:themeColor="accent1"/>
      </w:pBdr>
      <w:shd w:val="clear" w:color="auto" w:fill="1CADE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95D73"/>
    <w:pPr>
      <w:pBdr>
        <w:top w:val="single" w:sz="24" w:space="0" w:color="D1EEF9" w:themeColor="accent1" w:themeTint="33"/>
        <w:left w:val="single" w:sz="24" w:space="0" w:color="D1EEF9" w:themeColor="accent1" w:themeTint="33"/>
        <w:bottom w:val="single" w:sz="24" w:space="0" w:color="D1EEF9" w:themeColor="accent1" w:themeTint="33"/>
        <w:right w:val="single" w:sz="24" w:space="0" w:color="D1EEF9" w:themeColor="accent1" w:themeTint="33"/>
      </w:pBdr>
      <w:shd w:val="clear" w:color="auto" w:fill="D1EEF9" w:themeFill="accent1" w:themeFillTint="33"/>
      <w:spacing w:after="0"/>
      <w:outlineLvl w:val="1"/>
    </w:pPr>
    <w:rPr>
      <w:caps/>
      <w:spacing w:val="15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95D73"/>
    <w:pPr>
      <w:pBdr>
        <w:top w:val="single" w:sz="6" w:space="2" w:color="1CADE4" w:themeColor="accent1"/>
      </w:pBdr>
      <w:spacing w:before="300" w:after="0"/>
      <w:outlineLvl w:val="2"/>
    </w:pPr>
    <w:rPr>
      <w:caps/>
      <w:color w:val="0D5571" w:themeColor="accent1" w:themeShade="7F"/>
      <w:spacing w:val="15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95D73"/>
    <w:pPr>
      <w:pBdr>
        <w:top w:val="dotted" w:sz="6" w:space="2" w:color="1CADE4" w:themeColor="accent1"/>
      </w:pBdr>
      <w:spacing w:before="200" w:after="0"/>
      <w:outlineLvl w:val="3"/>
    </w:pPr>
    <w:rPr>
      <w:caps/>
      <w:color w:val="1481AB" w:themeColor="accent1" w:themeShade="BF"/>
      <w:spacing w:val="10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95D73"/>
    <w:pPr>
      <w:pBdr>
        <w:bottom w:val="single" w:sz="6" w:space="1" w:color="1CADE4" w:themeColor="accent1"/>
      </w:pBdr>
      <w:spacing w:before="200" w:after="0"/>
      <w:outlineLvl w:val="4"/>
    </w:pPr>
    <w:rPr>
      <w:caps/>
      <w:color w:val="1481AB" w:themeColor="accent1" w:themeShade="BF"/>
      <w:spacing w:val="10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95D73"/>
    <w:pPr>
      <w:pBdr>
        <w:bottom w:val="dotted" w:sz="6" w:space="1" w:color="1CADE4" w:themeColor="accent1"/>
      </w:pBdr>
      <w:spacing w:before="200" w:after="0"/>
      <w:outlineLvl w:val="5"/>
    </w:pPr>
    <w:rPr>
      <w:caps/>
      <w:color w:val="1481AB" w:themeColor="accent1" w:themeShade="BF"/>
      <w:spacing w:val="10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95D73"/>
    <w:pPr>
      <w:spacing w:before="200" w:after="0"/>
      <w:outlineLvl w:val="6"/>
    </w:pPr>
    <w:rPr>
      <w:caps/>
      <w:color w:val="1481AB" w:themeColor="accent1" w:themeShade="BF"/>
      <w:spacing w:val="10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95D73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95D73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B95D73"/>
    <w:rPr>
      <w:caps/>
      <w:color w:val="FFFFFF" w:themeColor="background1"/>
      <w:spacing w:val="15"/>
      <w:sz w:val="22"/>
      <w:szCs w:val="22"/>
      <w:shd w:val="clear" w:color="auto" w:fill="1CADE4" w:themeFill="accent1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95D73"/>
    <w:rPr>
      <w:caps/>
      <w:spacing w:val="15"/>
      <w:shd w:val="clear" w:color="auto" w:fill="D1EEF9" w:themeFill="accent1" w:themeFillTint="33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95D73"/>
    <w:rPr>
      <w:caps/>
      <w:color w:val="0D5571" w:themeColor="accent1" w:themeShade="7F"/>
      <w:spacing w:val="15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95D73"/>
    <w:rPr>
      <w:caps/>
      <w:color w:val="1481AB" w:themeColor="accent1" w:themeShade="BF"/>
      <w:spacing w:val="10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95D73"/>
    <w:rPr>
      <w:caps/>
      <w:color w:val="1481AB" w:themeColor="accent1" w:themeShade="BF"/>
      <w:spacing w:val="10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95D73"/>
    <w:rPr>
      <w:caps/>
      <w:color w:val="1481AB" w:themeColor="accent1" w:themeShade="BF"/>
      <w:spacing w:val="1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95D73"/>
    <w:rPr>
      <w:caps/>
      <w:color w:val="1481AB" w:themeColor="accent1" w:themeShade="BF"/>
      <w:spacing w:val="1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95D73"/>
    <w:rPr>
      <w:caps/>
      <w:spacing w:val="10"/>
      <w:sz w:val="18"/>
      <w:szCs w:val="1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95D73"/>
    <w:rPr>
      <w:i/>
      <w:iCs/>
      <w:caps/>
      <w:spacing w:val="10"/>
      <w:sz w:val="18"/>
      <w:szCs w:val="18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B95D73"/>
    <w:rPr>
      <w:b/>
      <w:bCs/>
      <w:color w:val="1481AB" w:themeColor="accent1" w:themeShade="BF"/>
      <w:sz w:val="16"/>
      <w:szCs w:val="16"/>
    </w:rPr>
  </w:style>
  <w:style w:type="paragraph" w:styleId="Titolo">
    <w:name w:val="Title"/>
    <w:basedOn w:val="Normale"/>
    <w:next w:val="Normale"/>
    <w:link w:val="TitoloCarattere"/>
    <w:uiPriority w:val="10"/>
    <w:qFormat/>
    <w:rsid w:val="00B95D73"/>
    <w:pPr>
      <w:spacing w:before="0" w:after="0"/>
    </w:pPr>
    <w:rPr>
      <w:rFonts w:asciiTheme="majorHAnsi" w:eastAsiaTheme="majorEastAsia" w:hAnsiTheme="majorHAnsi" w:cstheme="majorBidi"/>
      <w:caps/>
      <w:color w:val="1CADE4" w:themeColor="accent1"/>
      <w:spacing w:val="10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B95D73"/>
    <w:rPr>
      <w:rFonts w:asciiTheme="majorHAnsi" w:eastAsiaTheme="majorEastAsia" w:hAnsiTheme="majorHAnsi" w:cstheme="majorBidi"/>
      <w:caps/>
      <w:color w:val="1CADE4" w:themeColor="accent1"/>
      <w:spacing w:val="10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95D73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95D73"/>
    <w:rPr>
      <w:caps/>
      <w:color w:val="595959" w:themeColor="text1" w:themeTint="A6"/>
      <w:spacing w:val="10"/>
      <w:sz w:val="21"/>
      <w:szCs w:val="21"/>
    </w:rPr>
  </w:style>
  <w:style w:type="character" w:styleId="Enfasigrassetto">
    <w:name w:val="Strong"/>
    <w:uiPriority w:val="22"/>
    <w:qFormat/>
    <w:rsid w:val="00B95D73"/>
    <w:rPr>
      <w:b/>
      <w:bCs/>
    </w:rPr>
  </w:style>
  <w:style w:type="character" w:styleId="Enfasicorsivo">
    <w:name w:val="Emphasis"/>
    <w:uiPriority w:val="20"/>
    <w:qFormat/>
    <w:rsid w:val="00B95D73"/>
    <w:rPr>
      <w:caps/>
      <w:color w:val="0D5571" w:themeColor="accent1" w:themeShade="7F"/>
      <w:spacing w:val="5"/>
    </w:rPr>
  </w:style>
  <w:style w:type="paragraph" w:styleId="Nessunaspaziatura">
    <w:name w:val="No Spacing"/>
    <w:uiPriority w:val="1"/>
    <w:qFormat/>
    <w:rsid w:val="00B95D73"/>
    <w:pPr>
      <w:spacing w:after="0" w:line="240" w:lineRule="auto"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B95D73"/>
    <w:rPr>
      <w:i/>
      <w:iCs/>
      <w:sz w:val="24"/>
      <w:szCs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95D73"/>
    <w:rPr>
      <w:i/>
      <w:iCs/>
      <w:sz w:val="24"/>
      <w:szCs w:val="24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95D73"/>
    <w:pPr>
      <w:spacing w:before="240" w:after="240" w:line="240" w:lineRule="auto"/>
      <w:ind w:left="1080" w:right="1080"/>
      <w:jc w:val="center"/>
    </w:pPr>
    <w:rPr>
      <w:color w:val="1CADE4" w:themeColor="accent1"/>
      <w:sz w:val="24"/>
      <w:szCs w:val="24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95D73"/>
    <w:rPr>
      <w:color w:val="1CADE4" w:themeColor="accent1"/>
      <w:sz w:val="24"/>
      <w:szCs w:val="24"/>
    </w:rPr>
  </w:style>
  <w:style w:type="character" w:styleId="Enfasidelicata">
    <w:name w:val="Subtle Emphasis"/>
    <w:uiPriority w:val="19"/>
    <w:qFormat/>
    <w:rsid w:val="00B95D73"/>
    <w:rPr>
      <w:i/>
      <w:iCs/>
      <w:color w:val="0D5571" w:themeColor="accent1" w:themeShade="7F"/>
    </w:rPr>
  </w:style>
  <w:style w:type="character" w:styleId="Enfasiintensa">
    <w:name w:val="Intense Emphasis"/>
    <w:uiPriority w:val="21"/>
    <w:qFormat/>
    <w:rsid w:val="00B95D73"/>
    <w:rPr>
      <w:b/>
      <w:bCs/>
      <w:caps/>
      <w:color w:val="0D5571" w:themeColor="accent1" w:themeShade="7F"/>
      <w:spacing w:val="10"/>
    </w:rPr>
  </w:style>
  <w:style w:type="character" w:styleId="Riferimentodelicato">
    <w:name w:val="Subtle Reference"/>
    <w:uiPriority w:val="31"/>
    <w:qFormat/>
    <w:rsid w:val="00B95D73"/>
    <w:rPr>
      <w:b/>
      <w:bCs/>
      <w:color w:val="1CADE4" w:themeColor="accent1"/>
    </w:rPr>
  </w:style>
  <w:style w:type="character" w:styleId="Riferimentointenso">
    <w:name w:val="Intense Reference"/>
    <w:uiPriority w:val="32"/>
    <w:qFormat/>
    <w:rsid w:val="00B95D73"/>
    <w:rPr>
      <w:b/>
      <w:bCs/>
      <w:i/>
      <w:iCs/>
      <w:caps/>
      <w:color w:val="1CADE4" w:themeColor="accent1"/>
    </w:rPr>
  </w:style>
  <w:style w:type="character" w:styleId="Titolodellibro">
    <w:name w:val="Book Title"/>
    <w:uiPriority w:val="33"/>
    <w:qFormat/>
    <w:rsid w:val="00B95D73"/>
    <w:rPr>
      <w:b/>
      <w:bCs/>
      <w:i/>
      <w:iCs/>
      <w:spacing w:val="0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B95D73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636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5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Blu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Alessandro Enna</cp:lastModifiedBy>
  <cp:revision>4</cp:revision>
  <dcterms:created xsi:type="dcterms:W3CDTF">2022-02-10T09:06:00Z</dcterms:created>
  <dcterms:modified xsi:type="dcterms:W3CDTF">2022-02-11T08:18:00Z</dcterms:modified>
</cp:coreProperties>
</file>